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（規程　様式第８）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年　　月　　日</w:t>
      </w: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商工団体等の長　様</w:t>
      </w: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郵便番号：</w:t>
      </w: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住　　所：</w:t>
      </w: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名　　称：</w:t>
      </w:r>
    </w:p>
    <w:p>
      <w:pPr>
        <w:pStyle w:val="0"/>
        <w:ind w:firstLine="4080" w:firstLineChars="17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代表者職・氏名：　　　　　　　　</w:t>
      </w:r>
      <w:r>
        <w:rPr>
          <w:rFonts w:hint="eastAsia" w:asciiTheme="majorEastAsia" w:hAnsiTheme="majorEastAsia" w:eastAsiaTheme="majorEastAsia"/>
          <w:sz w:val="24"/>
        </w:rPr>
        <w:t xml:space="preserve">   </w:t>
      </w:r>
      <w:bookmarkStart w:id="0" w:name="_GoBack"/>
      <w:bookmarkEnd w:id="0"/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年度小規模企業者元気づくり事業費補助金に係る補助事業の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遂行状況報告書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小規模企業者元気づくり事業費補助金交付規程第１３条の規定により、下記のとおり報告します。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記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１．発番号及び交付決定日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発番号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交付決定日：令和　年　月　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２．補助金額　　　　　　円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３．実施した補助事業の概要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（１）事業者名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（２）事業名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（３）事業の概要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①具体的内容、②本事業の進め方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（４）○月末現在の実施状況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①当初計画内容、②当初計画の実施状況、③直面した課題とその対応状況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（５）○月末現在の事業経費の状況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・支出内訳書（任意様式）を添付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（６）本補助事業がもたらす効果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（７）本補助事業の推進にあたっての改善点、意見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1</Pages>
  <Words>59</Words>
  <Characters>338</Characters>
  <Application>JUST Note</Application>
  <Lines>2</Lines>
  <Paragraphs>1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山口　さやか</cp:lastModifiedBy>
  <cp:lastPrinted>2020-05-17T10:08:00Z</cp:lastPrinted>
  <dcterms:created xsi:type="dcterms:W3CDTF">2018-04-04T06:57:00Z</dcterms:created>
  <dcterms:modified xsi:type="dcterms:W3CDTF">2021-04-05T05:43:56Z</dcterms:modified>
  <cp:revision>17</cp:revision>
</cp:coreProperties>
</file>